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0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639"/>
        <w:gridCol w:w="141"/>
        <w:gridCol w:w="5812"/>
      </w:tblGrid>
      <w:tr w:rsidR="008540E5" w:rsidRPr="008540E5" w:rsidTr="004E7013">
        <w:trPr>
          <w:cantSplit/>
          <w:trHeight w:val="1235"/>
        </w:trPr>
        <w:tc>
          <w:tcPr>
            <w:tcW w:w="3472" w:type="dxa"/>
            <w:gridSpan w:val="3"/>
            <w:tcBorders>
              <w:top w:val="single" w:sz="24" w:space="0" w:color="482D6F"/>
              <w:left w:val="single" w:sz="18" w:space="0" w:color="282067"/>
              <w:bottom w:val="single" w:sz="24" w:space="0" w:color="482D6F"/>
              <w:right w:val="single" w:sz="4" w:space="0" w:color="482D6F"/>
            </w:tcBorders>
            <w:shd w:val="clear" w:color="auto" w:fill="FFFFFF" w:themeFill="background1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b/>
                <w:color w:val="000000"/>
                <w:szCs w:val="20"/>
              </w:rPr>
            </w:pPr>
            <w:bookmarkStart w:id="0" w:name="_GoBack"/>
            <w:bookmarkEnd w:id="0"/>
            <w:r w:rsidRPr="008540E5">
              <w:rPr>
                <w:rFonts w:eastAsia="Calibri" w:cs="Tahoma"/>
                <w:b/>
                <w:noProof/>
                <w:color w:val="000000"/>
                <w:szCs w:val="20"/>
                <w:lang w:eastAsia="fr-FR"/>
              </w:rPr>
              <w:drawing>
                <wp:inline distT="0" distB="0" distL="0" distR="0" wp14:anchorId="2AE812A2" wp14:editId="241FABBE">
                  <wp:extent cx="1359535" cy="77406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24" w:space="0" w:color="482D6F"/>
              <w:left w:val="single" w:sz="4" w:space="0" w:color="482D6F"/>
              <w:bottom w:val="single" w:sz="24" w:space="0" w:color="482D6F"/>
              <w:right w:val="single" w:sz="18" w:space="0" w:color="282067"/>
            </w:tcBorders>
            <w:shd w:val="clear" w:color="auto" w:fill="282067"/>
            <w:vAlign w:val="center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b/>
                <w:caps/>
                <w:smallCaps/>
                <w:color w:val="FFFFFF"/>
                <w:sz w:val="32"/>
              </w:rPr>
            </w:pPr>
            <w:r w:rsidRPr="008540E5">
              <w:rPr>
                <w:rFonts w:eastAsia="Calibri" w:cs="Tahoma"/>
                <w:b/>
                <w:caps/>
                <w:smallCaps/>
                <w:color w:val="FFFFFF"/>
                <w:sz w:val="32"/>
              </w:rPr>
              <w:t xml:space="preserve">MESURES COVID 19 </w:t>
            </w:r>
          </w:p>
          <w:p w:rsidR="008540E5" w:rsidRPr="008540E5" w:rsidRDefault="008540E5" w:rsidP="004E7013">
            <w:pPr>
              <w:jc w:val="center"/>
              <w:rPr>
                <w:rFonts w:eastAsia="Calibri" w:cs="Tahoma"/>
                <w:b/>
                <w:caps/>
                <w:smallCaps/>
                <w:color w:val="FFFFFF"/>
                <w:sz w:val="32"/>
              </w:rPr>
            </w:pPr>
            <w:r w:rsidRPr="008540E5">
              <w:rPr>
                <w:rFonts w:eastAsia="Calibri" w:cs="Tahoma"/>
                <w:b/>
                <w:caps/>
                <w:smallCaps/>
                <w:color w:val="FFFFFF"/>
                <w:sz w:val="32"/>
              </w:rPr>
              <w:t>ARGUMENTAIRE DEMANDE</w:t>
            </w:r>
          </w:p>
          <w:p w:rsidR="008540E5" w:rsidRPr="008540E5" w:rsidRDefault="008540E5" w:rsidP="004E7013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540E5">
              <w:rPr>
                <w:rFonts w:eastAsia="Calibri" w:cs="Tahoma"/>
                <w:b/>
                <w:caps/>
                <w:smallCaps/>
                <w:color w:val="FFFFFF"/>
                <w:sz w:val="26"/>
              </w:rPr>
              <w:t>à joindre A la lettre de demande</w:t>
            </w:r>
          </w:p>
        </w:tc>
      </w:tr>
      <w:tr w:rsidR="00063658" w:rsidRPr="008540E5" w:rsidTr="004E7013">
        <w:trPr>
          <w:cantSplit/>
          <w:trHeight w:val="488"/>
        </w:trPr>
        <w:tc>
          <w:tcPr>
            <w:tcW w:w="692" w:type="dxa"/>
            <w:vMerge w:val="restart"/>
            <w:tcBorders>
              <w:top w:val="single" w:sz="24" w:space="0" w:color="482D6F"/>
              <w:left w:val="single" w:sz="18" w:space="0" w:color="282067"/>
              <w:right w:val="single" w:sz="18" w:space="0" w:color="000000"/>
            </w:tcBorders>
            <w:shd w:val="clear" w:color="auto" w:fill="DE6215"/>
            <w:textDirection w:val="btLr"/>
          </w:tcPr>
          <w:p w:rsidR="00063658" w:rsidRPr="008540E5" w:rsidRDefault="00063658" w:rsidP="004E7013">
            <w:pPr>
              <w:keepNext/>
              <w:ind w:left="113" w:right="113"/>
              <w:jc w:val="center"/>
              <w:outlineLvl w:val="0"/>
              <w:rPr>
                <w:rFonts w:eastAsia="Calibri" w:cs="Tahoma"/>
                <w:b/>
                <w:color w:val="FFFFFF"/>
                <w:sz w:val="24"/>
                <w:szCs w:val="12"/>
              </w:rPr>
            </w:pPr>
            <w:r>
              <w:rPr>
                <w:rFonts w:eastAsia="Calibri" w:cs="Tahoma"/>
                <w:b/>
                <w:color w:val="FFFFFF"/>
                <w:sz w:val="24"/>
                <w:szCs w:val="12"/>
              </w:rPr>
              <w:t>L’ACTION</w:t>
            </w:r>
          </w:p>
        </w:tc>
        <w:tc>
          <w:tcPr>
            <w:tcW w:w="2780" w:type="dxa"/>
            <w:gridSpan w:val="2"/>
            <w:tcBorders>
              <w:top w:val="single" w:sz="24" w:space="0" w:color="482D6F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063658" w:rsidRDefault="00063658" w:rsidP="004E7013">
            <w:pPr>
              <w:jc w:val="center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  <w:r w:rsidRPr="00063658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>Nombre de salariés concernés :</w:t>
            </w:r>
          </w:p>
        </w:tc>
        <w:tc>
          <w:tcPr>
            <w:tcW w:w="5812" w:type="dxa"/>
            <w:tcBorders>
              <w:top w:val="single" w:sz="24" w:space="0" w:color="482D6F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407DCA" w:rsidRDefault="00063658" w:rsidP="004E7013">
            <w:pPr>
              <w:jc w:val="left"/>
              <w:rPr>
                <w:rFonts w:eastAsia="Times New Roman" w:cs="Arial"/>
                <w:b/>
                <w:color w:val="282067"/>
                <w:sz w:val="24"/>
                <w:szCs w:val="24"/>
                <w:lang w:eastAsia="fr-FR"/>
              </w:rPr>
            </w:pPr>
          </w:p>
          <w:p w:rsidR="00063658" w:rsidRDefault="00063658" w:rsidP="004E7013">
            <w:pPr>
              <w:jc w:val="left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</w:p>
          <w:p w:rsidR="00063658" w:rsidRDefault="00063658" w:rsidP="004E7013">
            <w:pPr>
              <w:jc w:val="left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</w:p>
        </w:tc>
      </w:tr>
      <w:tr w:rsidR="00063658" w:rsidRPr="008540E5" w:rsidTr="004E7013">
        <w:trPr>
          <w:cantSplit/>
          <w:trHeight w:val="953"/>
        </w:trPr>
        <w:tc>
          <w:tcPr>
            <w:tcW w:w="692" w:type="dxa"/>
            <w:vMerge/>
            <w:tcBorders>
              <w:left w:val="single" w:sz="18" w:space="0" w:color="282067"/>
              <w:right w:val="single" w:sz="18" w:space="0" w:color="000000"/>
            </w:tcBorders>
            <w:shd w:val="clear" w:color="auto" w:fill="DE6215"/>
            <w:textDirection w:val="btLr"/>
          </w:tcPr>
          <w:p w:rsidR="00063658" w:rsidRDefault="00063658" w:rsidP="004E7013">
            <w:pPr>
              <w:keepNext/>
              <w:ind w:left="113" w:right="113"/>
              <w:jc w:val="center"/>
              <w:outlineLvl w:val="0"/>
              <w:rPr>
                <w:rFonts w:eastAsia="Calibri" w:cs="Tahoma"/>
                <w:b/>
                <w:color w:val="FFFFFF"/>
                <w:sz w:val="24"/>
                <w:szCs w:val="12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063658" w:rsidRDefault="00063658" w:rsidP="004E7013">
            <w:pPr>
              <w:jc w:val="center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  <w:r w:rsidRPr="00063658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>Emploi concerné :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407DCA" w:rsidRDefault="00063658" w:rsidP="004E7013">
            <w:pPr>
              <w:jc w:val="left"/>
              <w:rPr>
                <w:rFonts w:eastAsia="Times New Roman" w:cs="Arial"/>
                <w:b/>
                <w:color w:val="282067"/>
                <w:sz w:val="24"/>
                <w:szCs w:val="24"/>
                <w:lang w:eastAsia="fr-FR"/>
              </w:rPr>
            </w:pPr>
          </w:p>
        </w:tc>
      </w:tr>
      <w:tr w:rsidR="00063658" w:rsidRPr="008540E5" w:rsidTr="004E7013">
        <w:trPr>
          <w:cantSplit/>
          <w:trHeight w:val="838"/>
        </w:trPr>
        <w:tc>
          <w:tcPr>
            <w:tcW w:w="692" w:type="dxa"/>
            <w:vMerge/>
            <w:tcBorders>
              <w:left w:val="single" w:sz="18" w:space="0" w:color="282067"/>
              <w:right w:val="single" w:sz="18" w:space="0" w:color="000000"/>
            </w:tcBorders>
            <w:shd w:val="clear" w:color="auto" w:fill="DE6215"/>
            <w:textDirection w:val="btLr"/>
          </w:tcPr>
          <w:p w:rsidR="00063658" w:rsidRDefault="00063658" w:rsidP="004E7013">
            <w:pPr>
              <w:keepNext/>
              <w:ind w:left="113" w:right="113"/>
              <w:jc w:val="center"/>
              <w:outlineLvl w:val="0"/>
              <w:rPr>
                <w:rFonts w:eastAsia="Calibri" w:cs="Tahoma"/>
                <w:b/>
                <w:color w:val="FFFFFF"/>
                <w:sz w:val="24"/>
                <w:szCs w:val="12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063658" w:rsidRDefault="00063658" w:rsidP="004E7013">
            <w:pPr>
              <w:jc w:val="center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  <w:r w:rsidRPr="00063658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>Formation concernée :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407DCA" w:rsidRDefault="00063658" w:rsidP="004E7013">
            <w:pPr>
              <w:jc w:val="left"/>
              <w:rPr>
                <w:rFonts w:eastAsia="Times New Roman" w:cs="Arial"/>
                <w:b/>
                <w:color w:val="282067"/>
                <w:sz w:val="24"/>
                <w:szCs w:val="24"/>
                <w:lang w:eastAsia="fr-FR"/>
              </w:rPr>
            </w:pPr>
          </w:p>
        </w:tc>
      </w:tr>
      <w:tr w:rsidR="00063658" w:rsidRPr="008540E5" w:rsidTr="004E7013">
        <w:trPr>
          <w:cantSplit/>
          <w:trHeight w:val="919"/>
        </w:trPr>
        <w:tc>
          <w:tcPr>
            <w:tcW w:w="692" w:type="dxa"/>
            <w:vMerge/>
            <w:tcBorders>
              <w:left w:val="single" w:sz="18" w:space="0" w:color="282067"/>
              <w:right w:val="single" w:sz="18" w:space="0" w:color="000000"/>
            </w:tcBorders>
            <w:shd w:val="clear" w:color="auto" w:fill="DE6215"/>
            <w:textDirection w:val="btLr"/>
          </w:tcPr>
          <w:p w:rsidR="00063658" w:rsidRDefault="00063658" w:rsidP="004E7013">
            <w:pPr>
              <w:keepNext/>
              <w:ind w:left="113" w:right="113"/>
              <w:jc w:val="center"/>
              <w:outlineLvl w:val="0"/>
              <w:rPr>
                <w:rFonts w:eastAsia="Calibri" w:cs="Tahoma"/>
                <w:b/>
                <w:color w:val="FFFFFF"/>
                <w:sz w:val="24"/>
                <w:szCs w:val="12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063658" w:rsidRDefault="00063658" w:rsidP="004E7013">
            <w:pPr>
              <w:jc w:val="center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  <w:r w:rsidRPr="00063658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>Modalité(s)  de la formation (groupe, individuel …) :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407DCA" w:rsidRDefault="00063658" w:rsidP="004E7013">
            <w:pPr>
              <w:jc w:val="left"/>
              <w:rPr>
                <w:rFonts w:eastAsia="Times New Roman" w:cs="Arial"/>
                <w:b/>
                <w:color w:val="282067"/>
                <w:sz w:val="24"/>
                <w:szCs w:val="24"/>
                <w:lang w:eastAsia="fr-FR"/>
              </w:rPr>
            </w:pPr>
          </w:p>
        </w:tc>
      </w:tr>
      <w:tr w:rsidR="00063658" w:rsidRPr="008540E5" w:rsidTr="004E7013">
        <w:trPr>
          <w:cantSplit/>
          <w:trHeight w:val="1318"/>
        </w:trPr>
        <w:tc>
          <w:tcPr>
            <w:tcW w:w="692" w:type="dxa"/>
            <w:vMerge/>
            <w:tcBorders>
              <w:left w:val="single" w:sz="18" w:space="0" w:color="282067"/>
              <w:bottom w:val="single" w:sz="24" w:space="0" w:color="482D6F"/>
              <w:right w:val="single" w:sz="18" w:space="0" w:color="000000"/>
            </w:tcBorders>
            <w:shd w:val="clear" w:color="auto" w:fill="DE6215"/>
            <w:textDirection w:val="btLr"/>
          </w:tcPr>
          <w:p w:rsidR="00063658" w:rsidRDefault="00063658" w:rsidP="004E7013">
            <w:pPr>
              <w:keepNext/>
              <w:ind w:left="113" w:right="113"/>
              <w:jc w:val="center"/>
              <w:outlineLvl w:val="0"/>
              <w:rPr>
                <w:rFonts w:eastAsia="Calibri" w:cs="Tahoma"/>
                <w:b/>
                <w:color w:val="FFFFFF"/>
                <w:sz w:val="24"/>
                <w:szCs w:val="12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single" w:sz="24" w:space="0" w:color="482D6F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Default="00063658" w:rsidP="004E7013">
            <w:pPr>
              <w:jc w:val="center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  <w:r w:rsidRPr="00063658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Bénéfices attendues </w:t>
            </w:r>
          </w:p>
          <w:p w:rsidR="00063658" w:rsidRPr="00063658" w:rsidRDefault="00063658" w:rsidP="004E7013">
            <w:pPr>
              <w:jc w:val="center"/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</w:pPr>
            <w:r w:rsidRPr="00063658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>de la formation 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18" w:space="0" w:color="000000"/>
              <w:bottom w:val="single" w:sz="24" w:space="0" w:color="482D6F"/>
              <w:right w:val="single" w:sz="18" w:space="0" w:color="282067"/>
            </w:tcBorders>
            <w:shd w:val="clear" w:color="auto" w:fill="FFFFFF" w:themeFill="background1"/>
            <w:vAlign w:val="center"/>
          </w:tcPr>
          <w:p w:rsidR="00063658" w:rsidRPr="00407DCA" w:rsidRDefault="00063658" w:rsidP="004E7013">
            <w:pPr>
              <w:jc w:val="left"/>
              <w:rPr>
                <w:rFonts w:eastAsia="Times New Roman" w:cs="Arial"/>
                <w:b/>
                <w:color w:val="282067"/>
                <w:sz w:val="24"/>
                <w:szCs w:val="24"/>
                <w:lang w:eastAsia="fr-FR"/>
              </w:rPr>
            </w:pPr>
          </w:p>
        </w:tc>
      </w:tr>
      <w:tr w:rsidR="008540E5" w:rsidRPr="008540E5" w:rsidTr="004E7013">
        <w:trPr>
          <w:cantSplit/>
          <w:trHeight w:val="773"/>
        </w:trPr>
        <w:tc>
          <w:tcPr>
            <w:tcW w:w="692" w:type="dxa"/>
            <w:vMerge w:val="restart"/>
            <w:tcBorders>
              <w:top w:val="single" w:sz="24" w:space="0" w:color="482D6F"/>
              <w:left w:val="single" w:sz="18" w:space="0" w:color="282067"/>
              <w:bottom w:val="single" w:sz="24" w:space="0" w:color="482D6F"/>
              <w:right w:val="single" w:sz="18" w:space="0" w:color="000000"/>
            </w:tcBorders>
            <w:shd w:val="clear" w:color="auto" w:fill="DE6215"/>
            <w:textDirection w:val="btLr"/>
          </w:tcPr>
          <w:p w:rsidR="008540E5" w:rsidRPr="008540E5" w:rsidRDefault="008540E5" w:rsidP="004E7013">
            <w:pPr>
              <w:keepNext/>
              <w:ind w:left="113" w:right="113"/>
              <w:jc w:val="center"/>
              <w:outlineLvl w:val="0"/>
              <w:rPr>
                <w:rFonts w:eastAsia="Times New Roman" w:cs="Tahoma"/>
                <w:b/>
                <w:color w:val="FFFFFF"/>
                <w:sz w:val="16"/>
                <w:szCs w:val="16"/>
                <w:lang w:val="en-GB" w:eastAsia="fr-FR"/>
              </w:rPr>
            </w:pPr>
            <w:r w:rsidRPr="008540E5">
              <w:rPr>
                <w:rFonts w:eastAsia="Calibri" w:cs="Tahoma"/>
                <w:b/>
                <w:color w:val="FFFFFF"/>
                <w:sz w:val="24"/>
                <w:szCs w:val="12"/>
              </w:rPr>
              <w:t>IMPACT DU COVID 19 SUR L’ACTIVITE</w:t>
            </w:r>
          </w:p>
          <w:p w:rsidR="008540E5" w:rsidRPr="008540E5" w:rsidRDefault="008540E5" w:rsidP="004E7013">
            <w:pPr>
              <w:ind w:left="113" w:right="113"/>
              <w:rPr>
                <w:rFonts w:eastAsia="Calibri" w:cs="Times New Roman"/>
                <w:color w:val="FFFFFF"/>
                <w:sz w:val="24"/>
                <w:szCs w:val="24"/>
                <w:lang w:val="en-GB"/>
              </w:rPr>
            </w:pPr>
          </w:p>
          <w:p w:rsidR="008540E5" w:rsidRPr="008540E5" w:rsidRDefault="008540E5" w:rsidP="004E7013">
            <w:pPr>
              <w:keepNext/>
              <w:ind w:left="113" w:right="113"/>
              <w:jc w:val="center"/>
              <w:outlineLvl w:val="0"/>
              <w:rPr>
                <w:rFonts w:eastAsia="Times New Roman" w:cs="Tahoma"/>
                <w:b/>
                <w:color w:val="FFFFFF"/>
                <w:sz w:val="24"/>
                <w:szCs w:val="24"/>
                <w:lang w:val="en-GB" w:eastAsia="fr-FR"/>
              </w:rPr>
            </w:pPr>
          </w:p>
        </w:tc>
        <w:tc>
          <w:tcPr>
            <w:tcW w:w="2780" w:type="dxa"/>
            <w:gridSpan w:val="2"/>
            <w:tcBorders>
              <w:top w:val="single" w:sz="24" w:space="0" w:color="482D6F"/>
              <w:left w:val="single" w:sz="18" w:space="0" w:color="000000"/>
              <w:bottom w:val="dashSmallGap" w:sz="8" w:space="0" w:color="auto"/>
              <w:right w:val="single" w:sz="4" w:space="0" w:color="482D6F"/>
            </w:tcBorders>
            <w:shd w:val="clear" w:color="auto" w:fill="D9E2F3"/>
            <w:vAlign w:val="center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color w:val="282067"/>
                <w:sz w:val="20"/>
                <w:szCs w:val="20"/>
              </w:rPr>
            </w:pPr>
            <w:r w:rsidRPr="008540E5">
              <w:rPr>
                <w:rFonts w:eastAsia="Calibri" w:cs="Tahoma"/>
                <w:color w:val="282067"/>
                <w:sz w:val="20"/>
                <w:szCs w:val="20"/>
              </w:rPr>
              <w:t>Rupture de production</w:t>
            </w:r>
          </w:p>
        </w:tc>
        <w:tc>
          <w:tcPr>
            <w:tcW w:w="5812" w:type="dxa"/>
            <w:tcBorders>
              <w:top w:val="single" w:sz="24" w:space="0" w:color="482D6F"/>
              <w:left w:val="single" w:sz="4" w:space="0" w:color="482D6F"/>
              <w:bottom w:val="dashSmallGap" w:sz="8" w:space="0" w:color="auto"/>
              <w:right w:val="single" w:sz="18" w:space="0" w:color="282067"/>
            </w:tcBorders>
            <w:vAlign w:val="center"/>
          </w:tcPr>
          <w:p w:rsidR="008540E5" w:rsidRPr="008540E5" w:rsidRDefault="004F30E8" w:rsidP="004E7013">
            <w:pPr>
              <w:ind w:left="300"/>
              <w:jc w:val="right"/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-21139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partielle      </w:t>
            </w: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-5474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 totale</w:t>
            </w:r>
          </w:p>
          <w:p w:rsidR="008540E5" w:rsidRPr="008540E5" w:rsidRDefault="008540E5" w:rsidP="004E7013">
            <w:pPr>
              <w:rPr>
                <w:rFonts w:eastAsia="Calibri" w:cs="Arial"/>
                <w:b/>
                <w:color w:val="282067"/>
                <w:sz w:val="16"/>
                <w:szCs w:val="16"/>
              </w:rPr>
            </w:pP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t xml:space="preserve">Durée : </w:t>
            </w: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br/>
              <w:t>Précision :</w:t>
            </w:r>
          </w:p>
        </w:tc>
      </w:tr>
      <w:tr w:rsidR="008540E5" w:rsidRPr="008540E5" w:rsidTr="004E7013">
        <w:trPr>
          <w:cantSplit/>
          <w:trHeight w:val="799"/>
        </w:trPr>
        <w:tc>
          <w:tcPr>
            <w:tcW w:w="692" w:type="dxa"/>
            <w:vMerge/>
            <w:tcBorders>
              <w:left w:val="single" w:sz="18" w:space="0" w:color="282067"/>
              <w:bottom w:val="single" w:sz="24" w:space="0" w:color="482D6F"/>
              <w:right w:val="single" w:sz="18" w:space="0" w:color="000000"/>
            </w:tcBorders>
            <w:shd w:val="clear" w:color="auto" w:fill="DE6215"/>
          </w:tcPr>
          <w:p w:rsidR="008540E5" w:rsidRPr="008540E5" w:rsidRDefault="008540E5" w:rsidP="004E7013">
            <w:pPr>
              <w:keepNext/>
              <w:jc w:val="center"/>
              <w:outlineLvl w:val="0"/>
              <w:rPr>
                <w:rFonts w:eastAsia="Times New Roman" w:cs="Tahoma"/>
                <w:b/>
                <w:noProof/>
                <w:color w:val="FFFFFF"/>
                <w:sz w:val="20"/>
                <w:szCs w:val="24"/>
                <w:lang w:eastAsia="fr-FR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4" w:space="0" w:color="482D6F"/>
            </w:tcBorders>
            <w:shd w:val="clear" w:color="auto" w:fill="D9E2F3"/>
            <w:vAlign w:val="center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color w:val="282067"/>
                <w:sz w:val="20"/>
                <w:szCs w:val="20"/>
              </w:rPr>
            </w:pPr>
            <w:r w:rsidRPr="008540E5">
              <w:rPr>
                <w:rFonts w:eastAsia="Calibri" w:cs="Tahoma"/>
                <w:color w:val="282067"/>
                <w:sz w:val="20"/>
                <w:szCs w:val="20"/>
              </w:rPr>
              <w:t>Rupture de services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4" w:space="0" w:color="482D6F"/>
              <w:bottom w:val="dashSmallGap" w:sz="8" w:space="0" w:color="auto"/>
              <w:right w:val="single" w:sz="18" w:space="0" w:color="282067"/>
            </w:tcBorders>
            <w:vAlign w:val="center"/>
          </w:tcPr>
          <w:p w:rsidR="008540E5" w:rsidRPr="008540E5" w:rsidRDefault="004F30E8" w:rsidP="004E7013">
            <w:pPr>
              <w:ind w:left="300"/>
              <w:jc w:val="right"/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-5102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58">
                  <w:rPr>
                    <w:rFonts w:ascii="MS Gothic" w:eastAsia="MS Gothic" w:hAnsi="MS Gothic" w:cs="Arial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partielle      </w:t>
            </w: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-439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 totale</w:t>
            </w:r>
          </w:p>
          <w:p w:rsidR="008540E5" w:rsidRPr="008540E5" w:rsidRDefault="008540E5" w:rsidP="004E7013">
            <w:pPr>
              <w:rPr>
                <w:rFonts w:eastAsia="Calibri" w:cs="Tahoma"/>
                <w:b/>
                <w:color w:val="282067"/>
                <w:sz w:val="24"/>
                <w:szCs w:val="24"/>
              </w:rPr>
            </w:pP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t xml:space="preserve">Durée : </w:t>
            </w: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br/>
              <w:t>Précision </w:t>
            </w:r>
          </w:p>
        </w:tc>
      </w:tr>
      <w:tr w:rsidR="008540E5" w:rsidRPr="008540E5" w:rsidTr="004E7013">
        <w:trPr>
          <w:cantSplit/>
          <w:trHeight w:val="836"/>
        </w:trPr>
        <w:tc>
          <w:tcPr>
            <w:tcW w:w="692" w:type="dxa"/>
            <w:vMerge/>
            <w:tcBorders>
              <w:left w:val="single" w:sz="18" w:space="0" w:color="282067"/>
              <w:bottom w:val="single" w:sz="24" w:space="0" w:color="482D6F"/>
              <w:right w:val="single" w:sz="18" w:space="0" w:color="000000"/>
            </w:tcBorders>
            <w:shd w:val="clear" w:color="auto" w:fill="DE6215"/>
          </w:tcPr>
          <w:p w:rsidR="008540E5" w:rsidRPr="008540E5" w:rsidRDefault="008540E5" w:rsidP="004E7013">
            <w:pPr>
              <w:keepNext/>
              <w:jc w:val="center"/>
              <w:outlineLvl w:val="0"/>
              <w:rPr>
                <w:rFonts w:eastAsia="Times New Roman" w:cs="Tahoma"/>
                <w:b/>
                <w:noProof/>
                <w:color w:val="FFFFFF"/>
                <w:sz w:val="20"/>
                <w:szCs w:val="24"/>
                <w:lang w:eastAsia="fr-FR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4" w:space="0" w:color="482D6F"/>
            </w:tcBorders>
            <w:shd w:val="clear" w:color="auto" w:fill="D9E2F3"/>
            <w:vAlign w:val="center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color w:val="282067"/>
                <w:sz w:val="20"/>
                <w:szCs w:val="20"/>
              </w:rPr>
            </w:pPr>
            <w:r w:rsidRPr="008540E5">
              <w:rPr>
                <w:rFonts w:eastAsia="Calibri" w:cs="Tahoma"/>
                <w:color w:val="282067"/>
                <w:sz w:val="20"/>
                <w:szCs w:val="16"/>
              </w:rPr>
              <w:t>Rupture de matière première, d’approvisionnement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4" w:space="0" w:color="482D6F"/>
              <w:bottom w:val="dashSmallGap" w:sz="8" w:space="0" w:color="auto"/>
              <w:right w:val="single" w:sz="18" w:space="0" w:color="282067"/>
            </w:tcBorders>
            <w:shd w:val="clear" w:color="auto" w:fill="auto"/>
            <w:vAlign w:val="center"/>
          </w:tcPr>
          <w:p w:rsidR="008540E5" w:rsidRPr="008540E5" w:rsidRDefault="004F30E8" w:rsidP="004E7013">
            <w:pPr>
              <w:ind w:left="300"/>
              <w:jc w:val="right"/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20020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partielle      </w:t>
            </w: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-15655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 totale</w:t>
            </w:r>
          </w:p>
          <w:p w:rsidR="008540E5" w:rsidRPr="008540E5" w:rsidRDefault="008540E5" w:rsidP="004E7013">
            <w:pPr>
              <w:ind w:left="17"/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t xml:space="preserve">Durée : </w:t>
            </w: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br/>
              <w:t>Précision </w:t>
            </w:r>
          </w:p>
        </w:tc>
      </w:tr>
      <w:tr w:rsidR="008540E5" w:rsidRPr="008540E5" w:rsidTr="004E7013">
        <w:trPr>
          <w:cantSplit/>
          <w:trHeight w:val="821"/>
        </w:trPr>
        <w:tc>
          <w:tcPr>
            <w:tcW w:w="692" w:type="dxa"/>
            <w:vMerge/>
            <w:tcBorders>
              <w:left w:val="single" w:sz="18" w:space="0" w:color="282067"/>
              <w:bottom w:val="single" w:sz="24" w:space="0" w:color="482D6F"/>
              <w:right w:val="single" w:sz="18" w:space="0" w:color="000000"/>
            </w:tcBorders>
            <w:shd w:val="clear" w:color="auto" w:fill="DE6215"/>
          </w:tcPr>
          <w:p w:rsidR="008540E5" w:rsidRPr="008540E5" w:rsidRDefault="008540E5" w:rsidP="004E7013">
            <w:pPr>
              <w:keepNext/>
              <w:jc w:val="center"/>
              <w:outlineLvl w:val="0"/>
              <w:rPr>
                <w:rFonts w:eastAsia="Times New Roman" w:cs="Tahoma"/>
                <w:b/>
                <w:noProof/>
                <w:color w:val="FFFFFF"/>
                <w:sz w:val="20"/>
                <w:szCs w:val="24"/>
                <w:lang w:eastAsia="fr-FR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4" w:space="0" w:color="482D6F"/>
            </w:tcBorders>
            <w:shd w:val="clear" w:color="auto" w:fill="D9E2F3"/>
            <w:vAlign w:val="center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color w:val="282067"/>
                <w:sz w:val="20"/>
                <w:szCs w:val="16"/>
              </w:rPr>
            </w:pPr>
            <w:r w:rsidRPr="008540E5">
              <w:rPr>
                <w:rFonts w:eastAsia="Calibri" w:cs="Tahoma"/>
                <w:color w:val="282067"/>
                <w:sz w:val="20"/>
                <w:szCs w:val="16"/>
              </w:rPr>
              <w:t>Rupture de main d’œuvre</w:t>
            </w:r>
          </w:p>
          <w:p w:rsidR="008540E5" w:rsidRPr="008540E5" w:rsidRDefault="008540E5" w:rsidP="004E7013">
            <w:pPr>
              <w:jc w:val="center"/>
              <w:rPr>
                <w:rFonts w:eastAsia="Calibri" w:cs="Tahoma"/>
                <w:color w:val="282067"/>
                <w:sz w:val="20"/>
                <w:szCs w:val="16"/>
              </w:rPr>
            </w:pPr>
            <w:r w:rsidRPr="008540E5">
              <w:rPr>
                <w:rFonts w:eastAsia="Times New Roman" w:cs="Arial"/>
                <w:b/>
                <w:color w:val="282067"/>
                <w:sz w:val="14"/>
                <w:szCs w:val="16"/>
                <w:lang w:eastAsia="fr-FR"/>
              </w:rPr>
              <w:t>(emploi concerné et formation)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4" w:space="0" w:color="482D6F"/>
              <w:bottom w:val="dashSmallGap" w:sz="8" w:space="0" w:color="auto"/>
              <w:right w:val="single" w:sz="18" w:space="0" w:color="282067"/>
            </w:tcBorders>
            <w:vAlign w:val="center"/>
          </w:tcPr>
          <w:p w:rsidR="008540E5" w:rsidRPr="008540E5" w:rsidRDefault="004F30E8" w:rsidP="004E7013">
            <w:pPr>
              <w:ind w:left="300"/>
              <w:jc w:val="right"/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16171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partielle      </w:t>
            </w: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12315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 totale</w:t>
            </w:r>
          </w:p>
          <w:p w:rsidR="008540E5" w:rsidRPr="008540E5" w:rsidRDefault="008540E5" w:rsidP="004E7013">
            <w:pPr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t xml:space="preserve">Durée : </w:t>
            </w: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br/>
              <w:t xml:space="preserve">Précision : </w:t>
            </w:r>
          </w:p>
        </w:tc>
      </w:tr>
      <w:tr w:rsidR="008540E5" w:rsidRPr="008540E5" w:rsidTr="004E7013">
        <w:trPr>
          <w:cantSplit/>
          <w:trHeight w:val="816"/>
        </w:trPr>
        <w:tc>
          <w:tcPr>
            <w:tcW w:w="692" w:type="dxa"/>
            <w:vMerge/>
            <w:tcBorders>
              <w:left w:val="single" w:sz="18" w:space="0" w:color="282067"/>
              <w:bottom w:val="single" w:sz="24" w:space="0" w:color="482D6F"/>
              <w:right w:val="single" w:sz="18" w:space="0" w:color="000000"/>
            </w:tcBorders>
            <w:shd w:val="clear" w:color="auto" w:fill="DE6215"/>
          </w:tcPr>
          <w:p w:rsidR="008540E5" w:rsidRPr="008540E5" w:rsidRDefault="008540E5" w:rsidP="004E7013">
            <w:pPr>
              <w:keepNext/>
              <w:jc w:val="center"/>
              <w:outlineLvl w:val="0"/>
              <w:rPr>
                <w:rFonts w:eastAsia="Times New Roman" w:cs="Tahoma"/>
                <w:b/>
                <w:noProof/>
                <w:color w:val="FFFFFF"/>
                <w:sz w:val="20"/>
                <w:szCs w:val="24"/>
                <w:lang w:eastAsia="fr-FR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4" w:space="0" w:color="482D6F"/>
            </w:tcBorders>
            <w:shd w:val="clear" w:color="auto" w:fill="D9E2F3"/>
            <w:vAlign w:val="center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color w:val="282067"/>
                <w:sz w:val="20"/>
                <w:szCs w:val="16"/>
              </w:rPr>
            </w:pPr>
            <w:r w:rsidRPr="008540E5">
              <w:rPr>
                <w:rFonts w:eastAsia="Calibri" w:cs="Tahoma"/>
                <w:color w:val="282067"/>
                <w:sz w:val="20"/>
                <w:szCs w:val="16"/>
              </w:rPr>
              <w:t>Rupture du réseau de distribution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4" w:space="0" w:color="482D6F"/>
              <w:bottom w:val="dashSmallGap" w:sz="8" w:space="0" w:color="auto"/>
              <w:right w:val="single" w:sz="18" w:space="0" w:color="282067"/>
            </w:tcBorders>
            <w:vAlign w:val="center"/>
          </w:tcPr>
          <w:p w:rsidR="008540E5" w:rsidRPr="008540E5" w:rsidRDefault="004F30E8" w:rsidP="004E7013">
            <w:pPr>
              <w:ind w:left="300"/>
              <w:jc w:val="right"/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11743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partielle      </w:t>
            </w:r>
            <w:sdt>
              <w:sdtPr>
                <w:rPr>
                  <w:rFonts w:eastAsia="Times New Roman" w:cs="Arial"/>
                  <w:b/>
                  <w:color w:val="282067"/>
                  <w:sz w:val="20"/>
                  <w:szCs w:val="20"/>
                  <w:lang w:eastAsia="fr-FR"/>
                </w:rPr>
                <w:id w:val="4124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282067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540E5" w:rsidRPr="008540E5">
              <w:rPr>
                <w:rFonts w:eastAsia="Times New Roman" w:cs="Arial"/>
                <w:b/>
                <w:color w:val="282067"/>
                <w:sz w:val="20"/>
                <w:szCs w:val="20"/>
                <w:lang w:eastAsia="fr-FR"/>
              </w:rPr>
              <w:t xml:space="preserve">  totale</w:t>
            </w:r>
          </w:p>
          <w:p w:rsidR="008540E5" w:rsidRPr="008540E5" w:rsidRDefault="008540E5" w:rsidP="004E7013">
            <w:pPr>
              <w:rPr>
                <w:rFonts w:eastAsia="Times New Roman" w:cs="Arial"/>
                <w:i/>
                <w:color w:val="282067"/>
                <w:sz w:val="20"/>
                <w:szCs w:val="20"/>
                <w:lang w:eastAsia="fr-FR"/>
              </w:rPr>
            </w:pP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t xml:space="preserve">Durée : </w:t>
            </w:r>
            <w:r w:rsidRPr="008540E5">
              <w:rPr>
                <w:rFonts w:eastAsia="Times New Roman" w:cs="Arial"/>
                <w:b/>
                <w:color w:val="282067"/>
                <w:sz w:val="16"/>
                <w:szCs w:val="16"/>
                <w:lang w:eastAsia="fr-FR"/>
              </w:rPr>
              <w:br/>
              <w:t>Précision </w:t>
            </w:r>
          </w:p>
        </w:tc>
      </w:tr>
      <w:tr w:rsidR="008540E5" w:rsidRPr="008540E5" w:rsidTr="004E7013">
        <w:trPr>
          <w:cantSplit/>
          <w:trHeight w:val="1641"/>
        </w:trPr>
        <w:tc>
          <w:tcPr>
            <w:tcW w:w="692" w:type="dxa"/>
            <w:vMerge/>
            <w:tcBorders>
              <w:left w:val="single" w:sz="18" w:space="0" w:color="282067"/>
              <w:bottom w:val="single" w:sz="24" w:space="0" w:color="482D6F"/>
              <w:right w:val="single" w:sz="18" w:space="0" w:color="000000"/>
            </w:tcBorders>
            <w:shd w:val="clear" w:color="auto" w:fill="DE6215"/>
          </w:tcPr>
          <w:p w:rsidR="008540E5" w:rsidRPr="008540E5" w:rsidRDefault="008540E5" w:rsidP="004E7013">
            <w:pPr>
              <w:keepNext/>
              <w:jc w:val="center"/>
              <w:outlineLvl w:val="0"/>
              <w:rPr>
                <w:rFonts w:eastAsia="Times New Roman" w:cs="Tahoma"/>
                <w:b/>
                <w:noProof/>
                <w:color w:val="FFFFFF"/>
                <w:sz w:val="20"/>
                <w:szCs w:val="24"/>
                <w:lang w:eastAsia="fr-FR"/>
              </w:rPr>
            </w:pPr>
          </w:p>
        </w:tc>
        <w:tc>
          <w:tcPr>
            <w:tcW w:w="2780" w:type="dxa"/>
            <w:gridSpan w:val="2"/>
            <w:tcBorders>
              <w:top w:val="dashSmallGap" w:sz="8" w:space="0" w:color="auto"/>
              <w:left w:val="single" w:sz="18" w:space="0" w:color="000000"/>
              <w:bottom w:val="single" w:sz="24" w:space="0" w:color="482D6F"/>
              <w:right w:val="single" w:sz="4" w:space="0" w:color="482D6F"/>
            </w:tcBorders>
            <w:shd w:val="clear" w:color="auto" w:fill="D9E2F3"/>
            <w:vAlign w:val="center"/>
          </w:tcPr>
          <w:p w:rsidR="008540E5" w:rsidRPr="008540E5" w:rsidRDefault="008540E5" w:rsidP="004E7013">
            <w:pPr>
              <w:jc w:val="center"/>
              <w:rPr>
                <w:rFonts w:eastAsia="Calibri" w:cs="Tahoma"/>
                <w:color w:val="282067"/>
                <w:sz w:val="20"/>
                <w:szCs w:val="16"/>
              </w:rPr>
            </w:pPr>
            <w:r w:rsidRPr="008540E5">
              <w:rPr>
                <w:rFonts w:eastAsia="Calibri" w:cs="Tahoma"/>
                <w:color w:val="282067"/>
                <w:sz w:val="20"/>
                <w:szCs w:val="16"/>
              </w:rPr>
              <w:t xml:space="preserve">Autres précisions de contexte que l’entreprise souhaite motiver </w:t>
            </w:r>
          </w:p>
        </w:tc>
        <w:tc>
          <w:tcPr>
            <w:tcW w:w="5812" w:type="dxa"/>
            <w:tcBorders>
              <w:top w:val="dashSmallGap" w:sz="8" w:space="0" w:color="auto"/>
              <w:left w:val="single" w:sz="4" w:space="0" w:color="482D6F"/>
              <w:bottom w:val="single" w:sz="24" w:space="0" w:color="482D6F"/>
              <w:right w:val="single" w:sz="18" w:space="0" w:color="282067"/>
            </w:tcBorders>
            <w:vAlign w:val="center"/>
          </w:tcPr>
          <w:p w:rsidR="008540E5" w:rsidRPr="00407DCA" w:rsidRDefault="00407DCA" w:rsidP="004E7013">
            <w:pPr>
              <w:spacing w:before="100" w:beforeAutospacing="1" w:after="100" w:afterAutospacing="1"/>
              <w:rPr>
                <w:rFonts w:eastAsia="Times New Roman" w:cs="Calibri"/>
                <w:color w:val="A6A6A6" w:themeColor="background1" w:themeShade="A6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A6A6A6" w:themeColor="background1" w:themeShade="A6"/>
                <w:sz w:val="18"/>
                <w:szCs w:val="18"/>
                <w:lang w:eastAsia="fr-FR"/>
              </w:rPr>
              <w:t>(ex : % baisse du chiffre d’affaire, saisonnalité …)</w:t>
            </w:r>
          </w:p>
          <w:p w:rsidR="008540E5" w:rsidRPr="008540E5" w:rsidRDefault="008540E5" w:rsidP="004E7013">
            <w:pPr>
              <w:spacing w:before="100" w:beforeAutospacing="1" w:after="100" w:afterAutospacing="1"/>
              <w:rPr>
                <w:rFonts w:eastAsia="Times New Roman" w:cs="Calibri"/>
                <w:b/>
                <w:color w:val="282067"/>
                <w:sz w:val="24"/>
                <w:szCs w:val="24"/>
                <w:lang w:eastAsia="fr-FR"/>
              </w:rPr>
            </w:pPr>
          </w:p>
        </w:tc>
      </w:tr>
      <w:tr w:rsidR="004E7013" w:rsidRPr="008540E5" w:rsidTr="004E7013">
        <w:trPr>
          <w:cantSplit/>
          <w:trHeight w:val="1220"/>
        </w:trPr>
        <w:tc>
          <w:tcPr>
            <w:tcW w:w="3331" w:type="dxa"/>
            <w:gridSpan w:val="2"/>
            <w:tcBorders>
              <w:top w:val="single" w:sz="24" w:space="0" w:color="482D6F"/>
              <w:left w:val="single" w:sz="18" w:space="0" w:color="282067"/>
              <w:bottom w:val="single" w:sz="18" w:space="0" w:color="282067"/>
              <w:right w:val="single" w:sz="18" w:space="0" w:color="000000"/>
            </w:tcBorders>
            <w:shd w:val="clear" w:color="auto" w:fill="FFFFFF" w:themeFill="background1"/>
          </w:tcPr>
          <w:p w:rsidR="004E7013" w:rsidRPr="008540E5" w:rsidRDefault="004E7013" w:rsidP="004E7013">
            <w:pPr>
              <w:jc w:val="center"/>
              <w:rPr>
                <w:rFonts w:eastAsia="Times New Roman" w:cs="Tahoma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540E5">
              <w:rPr>
                <w:rFonts w:eastAsia="Calibri" w:cs="Tahoma"/>
                <w:b/>
                <w:noProof/>
                <w:color w:val="000000"/>
                <w:szCs w:val="20"/>
                <w:lang w:eastAsia="fr-FR"/>
              </w:rPr>
              <w:lastRenderedPageBreak/>
              <w:drawing>
                <wp:inline distT="0" distB="0" distL="0" distR="0" wp14:anchorId="6E0C5829" wp14:editId="6A9F0950">
                  <wp:extent cx="1359535" cy="77406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tcBorders>
              <w:top w:val="single" w:sz="24" w:space="0" w:color="482D6F"/>
              <w:left w:val="single" w:sz="18" w:space="0" w:color="000000"/>
              <w:bottom w:val="single" w:sz="18" w:space="0" w:color="282067"/>
              <w:right w:val="single" w:sz="18" w:space="0" w:color="282067"/>
            </w:tcBorders>
            <w:shd w:val="clear" w:color="auto" w:fill="37276F" w:themeFill="text2"/>
            <w:vAlign w:val="center"/>
          </w:tcPr>
          <w:p w:rsidR="004E7013" w:rsidRPr="008540E5" w:rsidRDefault="004E7013" w:rsidP="004E7013">
            <w:pPr>
              <w:jc w:val="center"/>
              <w:rPr>
                <w:rFonts w:eastAsia="Calibri" w:cs="Tahoma"/>
                <w:b/>
                <w:caps/>
                <w:smallCaps/>
                <w:color w:val="FFFFFF"/>
                <w:sz w:val="32"/>
              </w:rPr>
            </w:pPr>
            <w:r w:rsidRPr="008540E5">
              <w:rPr>
                <w:rFonts w:eastAsia="Calibri" w:cs="Tahoma"/>
                <w:b/>
                <w:caps/>
                <w:smallCaps/>
                <w:color w:val="FFFFFF"/>
                <w:sz w:val="32"/>
              </w:rPr>
              <w:t>MESURES COVID 19</w:t>
            </w:r>
          </w:p>
          <w:p w:rsidR="004E7013" w:rsidRPr="008540E5" w:rsidRDefault="004E7013" w:rsidP="004E7013">
            <w:pPr>
              <w:jc w:val="center"/>
              <w:rPr>
                <w:rFonts w:eastAsia="Calibri" w:cs="Tahoma"/>
                <w:b/>
                <w:caps/>
                <w:smallCaps/>
                <w:color w:val="FFFFFF"/>
                <w:sz w:val="32"/>
              </w:rPr>
            </w:pPr>
            <w:r w:rsidRPr="008540E5">
              <w:rPr>
                <w:rFonts w:eastAsia="Calibri" w:cs="Tahoma"/>
                <w:b/>
                <w:caps/>
                <w:smallCaps/>
                <w:color w:val="FFFFFF"/>
                <w:sz w:val="32"/>
              </w:rPr>
              <w:t>ARGUMENTAIRE DEMANDE</w:t>
            </w:r>
          </w:p>
          <w:p w:rsidR="004E7013" w:rsidRPr="004E7013" w:rsidRDefault="004E7013" w:rsidP="004E7013">
            <w:pPr>
              <w:jc w:val="center"/>
              <w:rPr>
                <w:rFonts w:eastAsia="Calibri" w:cs="Tahoma"/>
                <w:b/>
                <w:caps/>
                <w:smallCaps/>
                <w:color w:val="FFFFFF"/>
                <w:sz w:val="26"/>
              </w:rPr>
            </w:pPr>
            <w:r w:rsidRPr="008540E5">
              <w:rPr>
                <w:rFonts w:eastAsia="Calibri" w:cs="Tahoma"/>
                <w:b/>
                <w:caps/>
                <w:smallCaps/>
                <w:color w:val="FFFFFF"/>
                <w:sz w:val="26"/>
              </w:rPr>
              <w:t>à joindre A la lettre de demande</w:t>
            </w:r>
          </w:p>
        </w:tc>
      </w:tr>
      <w:tr w:rsidR="008540E5" w:rsidRPr="008540E5" w:rsidTr="004E7013">
        <w:trPr>
          <w:cantSplit/>
          <w:trHeight w:val="4335"/>
        </w:trPr>
        <w:tc>
          <w:tcPr>
            <w:tcW w:w="692" w:type="dxa"/>
            <w:tcBorders>
              <w:top w:val="single" w:sz="24" w:space="0" w:color="482D6F"/>
              <w:left w:val="single" w:sz="18" w:space="0" w:color="282067"/>
              <w:bottom w:val="single" w:sz="18" w:space="0" w:color="282067"/>
              <w:right w:val="single" w:sz="18" w:space="0" w:color="000000"/>
            </w:tcBorders>
            <w:shd w:val="clear" w:color="auto" w:fill="DE6215"/>
            <w:textDirection w:val="btLr"/>
          </w:tcPr>
          <w:p w:rsidR="008540E5" w:rsidRPr="008540E5" w:rsidRDefault="008540E5" w:rsidP="004E7013">
            <w:pPr>
              <w:ind w:left="113" w:right="113"/>
              <w:jc w:val="center"/>
              <w:rPr>
                <w:rFonts w:eastAsia="Calibri" w:cs="Tahoma"/>
                <w:color w:val="FFFFFF"/>
                <w:sz w:val="24"/>
                <w:szCs w:val="24"/>
              </w:rPr>
            </w:pPr>
            <w:r w:rsidRPr="008540E5">
              <w:rPr>
                <w:rFonts w:eastAsia="Times New Roman" w:cs="Tahoma"/>
                <w:b/>
                <w:bCs/>
                <w:color w:val="FFFFFF"/>
                <w:sz w:val="24"/>
                <w:szCs w:val="24"/>
                <w:lang w:eastAsia="fr-FR"/>
              </w:rPr>
              <w:t>AIDES</w:t>
            </w:r>
          </w:p>
          <w:p w:rsidR="008540E5" w:rsidRPr="008540E5" w:rsidRDefault="008540E5" w:rsidP="004E7013">
            <w:pPr>
              <w:ind w:left="113" w:right="113"/>
              <w:rPr>
                <w:rFonts w:eastAsia="Calibri" w:cs="Tahoma"/>
                <w:color w:val="FFFFFF"/>
                <w:sz w:val="24"/>
                <w:szCs w:val="24"/>
              </w:rPr>
            </w:pPr>
          </w:p>
          <w:p w:rsidR="008540E5" w:rsidRPr="008540E5" w:rsidRDefault="008540E5" w:rsidP="004E7013">
            <w:pPr>
              <w:ind w:left="113" w:right="113"/>
              <w:rPr>
                <w:rFonts w:eastAsia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8592" w:type="dxa"/>
            <w:gridSpan w:val="3"/>
            <w:tcBorders>
              <w:top w:val="single" w:sz="24" w:space="0" w:color="482D6F"/>
              <w:left w:val="single" w:sz="18" w:space="0" w:color="000000"/>
              <w:bottom w:val="single" w:sz="18" w:space="0" w:color="282067"/>
              <w:right w:val="single" w:sz="18" w:space="0" w:color="282067"/>
            </w:tcBorders>
            <w:shd w:val="clear" w:color="auto" w:fill="auto"/>
          </w:tcPr>
          <w:p w:rsidR="004E7013" w:rsidRDefault="004E7013" w:rsidP="004E7013">
            <w:pPr>
              <w:jc w:val="left"/>
              <w:rPr>
                <w:rFonts w:eastAsia="Calibri" w:cs="Tahoma"/>
                <w:b/>
                <w:bCs/>
                <w:sz w:val="20"/>
                <w:szCs w:val="24"/>
                <w:u w:val="single"/>
              </w:rPr>
            </w:pPr>
          </w:p>
          <w:p w:rsidR="008540E5" w:rsidRPr="004E7013" w:rsidRDefault="00407DCA" w:rsidP="004E7013">
            <w:pPr>
              <w:jc w:val="left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4E7013">
              <w:rPr>
                <w:rFonts w:eastAsia="Calibri" w:cs="Tahoma"/>
                <w:b/>
                <w:bCs/>
                <w:sz w:val="20"/>
                <w:szCs w:val="24"/>
              </w:rPr>
              <w:t>Dans le cadre de la pandémie COVID-19, bénéficiez-vous d’aides de l’Etat/ de la région ?</w:t>
            </w:r>
            <w:r w:rsidR="004E7013" w:rsidRPr="004E7013">
              <w:rPr>
                <w:rFonts w:eastAsia="Calibri" w:cs="Tahoma"/>
                <w:b/>
                <w:bCs/>
                <w:sz w:val="20"/>
                <w:szCs w:val="24"/>
              </w:rPr>
              <w:br/>
            </w:r>
            <w:sdt>
              <w:sdtPr>
                <w:rPr>
                  <w:rFonts w:eastAsia="Calibri" w:cs="Calibri"/>
                  <w:b/>
                  <w:color w:val="000000"/>
                  <w:sz w:val="28"/>
                  <w:szCs w:val="24"/>
                </w:rPr>
                <w:id w:val="-117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13" w:rsidRPr="004E7013">
                  <w:rPr>
                    <w:rFonts w:ascii="MS Gothic" w:eastAsia="MS Gothic" w:hAnsi="MS Gothic" w:cs="Calibri" w:hint="eastAsia"/>
                    <w:b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8540E5" w:rsidRPr="004E7013">
              <w:rPr>
                <w:rFonts w:eastAsia="Calibri" w:cs="Calibri"/>
                <w:b/>
                <w:color w:val="000000"/>
                <w:sz w:val="28"/>
                <w:szCs w:val="24"/>
              </w:rPr>
              <w:t xml:space="preserve"> </w:t>
            </w:r>
            <w:r w:rsidR="008540E5" w:rsidRPr="004E7013">
              <w:rPr>
                <w:rFonts w:eastAsia="Calibri" w:cs="Tahoma"/>
                <w:b/>
                <w:bCs/>
                <w:szCs w:val="24"/>
              </w:rPr>
              <w:t xml:space="preserve">oui </w:t>
            </w:r>
            <w:sdt>
              <w:sdtPr>
                <w:rPr>
                  <w:rFonts w:eastAsia="Calibri" w:cs="Calibri"/>
                  <w:b/>
                  <w:color w:val="C00000"/>
                  <w:sz w:val="28"/>
                  <w:szCs w:val="24"/>
                </w:rPr>
                <w:id w:val="155281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4E7013">
                  <w:rPr>
                    <w:rFonts w:ascii="MS Gothic" w:eastAsia="MS Gothic" w:hAnsi="MS Gothic" w:cs="MS Gothic" w:hint="eastAsia"/>
                    <w:b/>
                    <w:color w:val="C00000"/>
                    <w:sz w:val="28"/>
                    <w:szCs w:val="24"/>
                  </w:rPr>
                  <w:t>☐</w:t>
                </w:r>
              </w:sdtContent>
            </w:sdt>
            <w:r w:rsidR="008540E5" w:rsidRPr="004E7013">
              <w:rPr>
                <w:rFonts w:eastAsia="Calibri" w:cs="Calibri"/>
                <w:b/>
                <w:color w:val="C00000"/>
                <w:sz w:val="28"/>
                <w:szCs w:val="24"/>
              </w:rPr>
              <w:t xml:space="preserve"> </w:t>
            </w:r>
            <w:r w:rsidR="008540E5" w:rsidRPr="004E7013">
              <w:rPr>
                <w:rFonts w:eastAsia="Calibri" w:cs="Tahoma"/>
                <w:b/>
                <w:bCs/>
                <w:color w:val="C00000"/>
                <w:szCs w:val="24"/>
              </w:rPr>
              <w:t xml:space="preserve"> non</w:t>
            </w:r>
            <w:r w:rsidR="008540E5" w:rsidRPr="004E7013">
              <w:rPr>
                <w:rFonts w:eastAsia="Calibri" w:cs="Tahoma"/>
                <w:b/>
                <w:bCs/>
                <w:szCs w:val="24"/>
              </w:rPr>
              <w:br/>
            </w:r>
            <w:r w:rsidR="008540E5" w:rsidRPr="004E7013">
              <w:rPr>
                <w:rFonts w:eastAsia="Calibri" w:cs="Tahoma"/>
                <w:bCs/>
                <w:i/>
                <w:sz w:val="20"/>
                <w:szCs w:val="24"/>
              </w:rPr>
              <w:t xml:space="preserve"> </w:t>
            </w:r>
          </w:p>
          <w:p w:rsidR="008540E5" w:rsidRPr="004E7013" w:rsidRDefault="008540E5" w:rsidP="004E7013">
            <w:pPr>
              <w:rPr>
                <w:rFonts w:eastAsia="Calibri" w:cs="Tahoma"/>
                <w:b/>
                <w:bCs/>
                <w:sz w:val="20"/>
                <w:szCs w:val="24"/>
              </w:rPr>
            </w:pPr>
            <w:r w:rsidRPr="004E7013">
              <w:rPr>
                <w:rFonts w:eastAsia="Calibri" w:cs="Tahoma"/>
                <w:b/>
                <w:bCs/>
                <w:sz w:val="20"/>
                <w:szCs w:val="24"/>
              </w:rPr>
              <w:t xml:space="preserve">Avez-vous effectué une demande d’activité partielle auprès de votre </w:t>
            </w:r>
            <w:proofErr w:type="spellStart"/>
            <w:r w:rsidRPr="004E7013">
              <w:rPr>
                <w:rFonts w:eastAsia="Calibri" w:cs="Tahoma"/>
                <w:b/>
                <w:bCs/>
                <w:sz w:val="20"/>
                <w:szCs w:val="24"/>
              </w:rPr>
              <w:t>Direccte</w:t>
            </w:r>
            <w:proofErr w:type="spellEnd"/>
            <w:r w:rsidRPr="004E7013">
              <w:rPr>
                <w:rFonts w:eastAsia="Calibri" w:cs="Tahoma"/>
                <w:b/>
                <w:bCs/>
                <w:sz w:val="20"/>
                <w:szCs w:val="24"/>
              </w:rPr>
              <w:t xml:space="preserve"> ? </w:t>
            </w:r>
          </w:p>
          <w:p w:rsidR="008540E5" w:rsidRPr="008540E5" w:rsidRDefault="004F30E8" w:rsidP="004E7013">
            <w:pPr>
              <w:rPr>
                <w:rFonts w:eastAsia="Calibri" w:cs="Tahoma"/>
                <w:b/>
                <w:bCs/>
                <w:color w:val="C00000"/>
                <w:sz w:val="20"/>
                <w:szCs w:val="24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4"/>
                  <w:szCs w:val="24"/>
                </w:rPr>
                <w:id w:val="-16269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540E5" w:rsidRPr="008540E5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8540E5" w:rsidRPr="008540E5">
              <w:rPr>
                <w:rFonts w:eastAsia="Calibri" w:cs="Tahoma"/>
                <w:b/>
                <w:bCs/>
                <w:sz w:val="20"/>
                <w:szCs w:val="24"/>
              </w:rPr>
              <w:t xml:space="preserve">oui </w:t>
            </w:r>
            <w:sdt>
              <w:sdtPr>
                <w:rPr>
                  <w:rFonts w:eastAsia="Calibri" w:cs="Calibri"/>
                  <w:b/>
                  <w:color w:val="C00000"/>
                  <w:sz w:val="24"/>
                  <w:szCs w:val="24"/>
                </w:rPr>
                <w:id w:val="15326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8540E5" w:rsidRPr="008540E5">
              <w:rPr>
                <w:rFonts w:eastAsia="Calibri" w:cs="Calibri"/>
                <w:b/>
                <w:color w:val="C00000"/>
                <w:sz w:val="24"/>
                <w:szCs w:val="24"/>
              </w:rPr>
              <w:t xml:space="preserve"> </w:t>
            </w:r>
            <w:r w:rsidR="008540E5" w:rsidRPr="008540E5">
              <w:rPr>
                <w:rFonts w:eastAsia="Calibri" w:cs="Tahoma"/>
                <w:b/>
                <w:bCs/>
                <w:color w:val="C00000"/>
                <w:sz w:val="20"/>
                <w:szCs w:val="24"/>
              </w:rPr>
              <w:t xml:space="preserve"> non</w:t>
            </w:r>
          </w:p>
          <w:p w:rsidR="008540E5" w:rsidRPr="008540E5" w:rsidRDefault="008540E5" w:rsidP="004E7013">
            <w:pPr>
              <w:rPr>
                <w:rFonts w:eastAsia="Calibri" w:cs="Tahoma"/>
                <w:b/>
                <w:bCs/>
                <w:color w:val="C00000"/>
                <w:sz w:val="20"/>
                <w:szCs w:val="24"/>
              </w:rPr>
            </w:pPr>
          </w:p>
          <w:p w:rsidR="008540E5" w:rsidRPr="008540E5" w:rsidRDefault="008540E5" w:rsidP="004E7013">
            <w:pPr>
              <w:rPr>
                <w:rFonts w:eastAsia="Calibri" w:cs="Tahoma"/>
                <w:b/>
                <w:bCs/>
                <w:sz w:val="20"/>
                <w:szCs w:val="24"/>
              </w:rPr>
            </w:pPr>
            <w:r w:rsidRPr="008540E5">
              <w:rPr>
                <w:rFonts w:eastAsia="Calibri" w:cs="Tahoma"/>
                <w:b/>
                <w:bCs/>
                <w:sz w:val="20"/>
                <w:szCs w:val="24"/>
              </w:rPr>
              <w:t>Votre demande a-t-elle été acceptée ?</w:t>
            </w:r>
          </w:p>
          <w:p w:rsidR="008540E5" w:rsidRDefault="004F30E8" w:rsidP="004E7013">
            <w:pPr>
              <w:rPr>
                <w:rFonts w:eastAsia="Calibri" w:cs="Tahoma"/>
                <w:b/>
                <w:bCs/>
                <w:color w:val="C00000"/>
                <w:sz w:val="20"/>
                <w:szCs w:val="24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4"/>
                  <w:szCs w:val="24"/>
                </w:rPr>
                <w:id w:val="5928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540E5" w:rsidRPr="008540E5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8540E5" w:rsidRPr="008540E5">
              <w:rPr>
                <w:rFonts w:eastAsia="Calibri" w:cs="Tahoma"/>
                <w:b/>
                <w:bCs/>
                <w:sz w:val="20"/>
                <w:szCs w:val="24"/>
              </w:rPr>
              <w:t xml:space="preserve">oui </w:t>
            </w:r>
            <w:sdt>
              <w:sdtPr>
                <w:rPr>
                  <w:rFonts w:eastAsia="Calibri" w:cs="Calibri"/>
                  <w:b/>
                  <w:color w:val="C00000"/>
                  <w:sz w:val="24"/>
                  <w:szCs w:val="24"/>
                </w:rPr>
                <w:id w:val="-19173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E5" w:rsidRPr="008540E5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8540E5" w:rsidRPr="008540E5">
              <w:rPr>
                <w:rFonts w:eastAsia="Calibri" w:cs="Calibri"/>
                <w:b/>
                <w:color w:val="C00000"/>
                <w:sz w:val="24"/>
                <w:szCs w:val="24"/>
              </w:rPr>
              <w:t xml:space="preserve"> </w:t>
            </w:r>
            <w:r w:rsidR="008540E5" w:rsidRPr="008540E5">
              <w:rPr>
                <w:rFonts w:eastAsia="Calibri" w:cs="Tahoma"/>
                <w:b/>
                <w:bCs/>
                <w:color w:val="C00000"/>
                <w:sz w:val="20"/>
                <w:szCs w:val="24"/>
              </w:rPr>
              <w:t xml:space="preserve"> non</w:t>
            </w:r>
          </w:p>
          <w:p w:rsidR="004E7013" w:rsidRPr="008540E5" w:rsidRDefault="004E7013" w:rsidP="004E7013">
            <w:pPr>
              <w:rPr>
                <w:rFonts w:eastAsia="Calibri" w:cs="Tahoma"/>
                <w:b/>
                <w:bCs/>
                <w:color w:val="C00000"/>
                <w:sz w:val="20"/>
                <w:szCs w:val="24"/>
              </w:rPr>
            </w:pPr>
          </w:p>
          <w:p w:rsidR="008540E5" w:rsidRPr="008540E5" w:rsidRDefault="008540E5" w:rsidP="004E7013">
            <w:pPr>
              <w:rPr>
                <w:rFonts w:eastAsia="Calibri" w:cs="Tahoma"/>
                <w:bCs/>
                <w:i/>
                <w:sz w:val="20"/>
                <w:szCs w:val="24"/>
              </w:rPr>
            </w:pPr>
            <w:r w:rsidRPr="008540E5">
              <w:rPr>
                <w:rFonts w:eastAsia="Calibri" w:cs="Tahoma"/>
                <w:bCs/>
                <w:i/>
                <w:sz w:val="20"/>
                <w:szCs w:val="24"/>
              </w:rPr>
              <w:t xml:space="preserve">Si non, quel(s) motifs de refus : </w:t>
            </w:r>
          </w:p>
        </w:tc>
      </w:tr>
      <w:tr w:rsidR="008540E5" w:rsidRPr="008540E5" w:rsidTr="004E7013">
        <w:trPr>
          <w:cantSplit/>
          <w:trHeight w:val="3486"/>
        </w:trPr>
        <w:tc>
          <w:tcPr>
            <w:tcW w:w="692" w:type="dxa"/>
            <w:tcBorders>
              <w:top w:val="single" w:sz="18" w:space="0" w:color="282067"/>
              <w:left w:val="single" w:sz="18" w:space="0" w:color="282067"/>
              <w:bottom w:val="single" w:sz="18" w:space="0" w:color="282067"/>
              <w:right w:val="single" w:sz="18" w:space="0" w:color="000000"/>
            </w:tcBorders>
            <w:shd w:val="clear" w:color="auto" w:fill="DE6215"/>
            <w:textDirection w:val="btLr"/>
          </w:tcPr>
          <w:p w:rsidR="008540E5" w:rsidRPr="004E7013" w:rsidRDefault="008540E5" w:rsidP="004E7013">
            <w:pPr>
              <w:keepNext/>
              <w:ind w:left="113" w:right="113"/>
              <w:jc w:val="center"/>
              <w:outlineLvl w:val="1"/>
              <w:rPr>
                <w:rFonts w:eastAsia="Calibri" w:cs="Times New Roman"/>
                <w:b/>
                <w:color w:val="FFFFFF"/>
                <w:sz w:val="24"/>
                <w:szCs w:val="24"/>
              </w:rPr>
            </w:pPr>
            <w:r w:rsidRPr="004E7013">
              <w:rPr>
                <w:rFonts w:eastAsia="Calibri" w:cs="Times New Roman"/>
                <w:b/>
                <w:color w:val="FFFFFF"/>
                <w:sz w:val="24"/>
                <w:szCs w:val="24"/>
              </w:rPr>
              <w:t>ATTESTATION</w:t>
            </w:r>
          </w:p>
        </w:tc>
        <w:tc>
          <w:tcPr>
            <w:tcW w:w="8592" w:type="dxa"/>
            <w:gridSpan w:val="3"/>
            <w:tcBorders>
              <w:top w:val="single" w:sz="18" w:space="0" w:color="282067"/>
              <w:left w:val="single" w:sz="18" w:space="0" w:color="000000"/>
              <w:bottom w:val="single" w:sz="18" w:space="0" w:color="282067"/>
              <w:right w:val="single" w:sz="18" w:space="0" w:color="282067"/>
            </w:tcBorders>
            <w:shd w:val="clear" w:color="auto" w:fill="auto"/>
          </w:tcPr>
          <w:p w:rsidR="00407DCA" w:rsidRDefault="00407DCA" w:rsidP="004E7013">
            <w:pPr>
              <w:jc w:val="center"/>
              <w:rPr>
                <w:rFonts w:eastAsia="Calibri" w:cs="Tahoma"/>
                <w:bCs/>
                <w:i/>
                <w:sz w:val="20"/>
                <w:szCs w:val="24"/>
              </w:rPr>
            </w:pPr>
          </w:p>
          <w:p w:rsidR="008540E5" w:rsidRPr="008540E5" w:rsidRDefault="008540E5" w:rsidP="004E7013">
            <w:pPr>
              <w:jc w:val="center"/>
              <w:rPr>
                <w:rFonts w:eastAsia="Calibri" w:cs="Tahoma"/>
                <w:bCs/>
                <w:i/>
                <w:sz w:val="20"/>
                <w:szCs w:val="24"/>
              </w:rPr>
            </w:pPr>
            <w:r w:rsidRPr="008540E5">
              <w:rPr>
                <w:rFonts w:eastAsia="Calibri" w:cs="Tahoma"/>
                <w:bCs/>
                <w:i/>
                <w:sz w:val="20"/>
                <w:szCs w:val="24"/>
              </w:rPr>
              <w:t>Je soussigné(e)…………………………………………………………………………………..</w:t>
            </w:r>
          </w:p>
          <w:p w:rsidR="008540E5" w:rsidRPr="008540E5" w:rsidRDefault="008540E5" w:rsidP="004E7013">
            <w:pPr>
              <w:jc w:val="center"/>
              <w:rPr>
                <w:rFonts w:eastAsia="Calibri" w:cs="Tahoma"/>
                <w:bCs/>
                <w:i/>
                <w:sz w:val="20"/>
                <w:szCs w:val="24"/>
              </w:rPr>
            </w:pPr>
            <w:r w:rsidRPr="008540E5">
              <w:rPr>
                <w:rFonts w:eastAsia="Calibri" w:cs="Tahoma"/>
                <w:bCs/>
                <w:i/>
                <w:sz w:val="20"/>
                <w:szCs w:val="24"/>
              </w:rPr>
              <w:t>atteste sur l’honneur l’exactitude des éléments déclarés dans mon dossier</w:t>
            </w:r>
          </w:p>
          <w:p w:rsidR="008540E5" w:rsidRDefault="008540E5" w:rsidP="004E7013">
            <w:pPr>
              <w:rPr>
                <w:rFonts w:eastAsia="Calibri" w:cs="Tahoma"/>
                <w:bCs/>
                <w:i/>
                <w:sz w:val="20"/>
                <w:szCs w:val="24"/>
              </w:rPr>
            </w:pPr>
          </w:p>
          <w:p w:rsidR="00063658" w:rsidRPr="008540E5" w:rsidRDefault="00063658" w:rsidP="004E7013">
            <w:pPr>
              <w:rPr>
                <w:rFonts w:eastAsia="Calibri" w:cs="Tahoma"/>
                <w:bCs/>
                <w:i/>
                <w:sz w:val="20"/>
                <w:szCs w:val="24"/>
              </w:rPr>
            </w:pPr>
          </w:p>
          <w:tbl>
            <w:tblPr>
              <w:tblW w:w="604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4892"/>
            </w:tblGrid>
            <w:tr w:rsidR="008540E5" w:rsidRPr="008540E5" w:rsidTr="008540E5">
              <w:trPr>
                <w:trHeight w:val="300"/>
              </w:trPr>
              <w:tc>
                <w:tcPr>
                  <w:tcW w:w="604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40E5" w:rsidRPr="008540E5" w:rsidRDefault="008540E5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>Pour l’entreprise, M….</w:t>
                  </w:r>
                </w:p>
              </w:tc>
            </w:tr>
            <w:tr w:rsidR="008540E5" w:rsidRPr="008540E5" w:rsidTr="008540E5">
              <w:trPr>
                <w:trHeight w:val="300"/>
              </w:trPr>
              <w:tc>
                <w:tcPr>
                  <w:tcW w:w="604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40E5" w:rsidRDefault="008540E5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 xml:space="preserve">Date : </w:t>
                  </w:r>
                </w:p>
                <w:p w:rsidR="00063658" w:rsidRDefault="00063658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</w:p>
                <w:p w:rsidR="00063658" w:rsidRPr="008540E5" w:rsidRDefault="00063658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</w:p>
              </w:tc>
            </w:tr>
            <w:tr w:rsidR="008540E5" w:rsidRPr="008540E5" w:rsidTr="008540E5">
              <w:trPr>
                <w:trHeight w:val="300"/>
              </w:trPr>
              <w:tc>
                <w:tcPr>
                  <w:tcW w:w="1149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0E5" w:rsidRPr="008540E5" w:rsidRDefault="008540E5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0E5" w:rsidRPr="008540E5" w:rsidRDefault="008540E5" w:rsidP="004E7013">
                  <w:pPr>
                    <w:framePr w:hSpace="141" w:wrap="around" w:vAnchor="text" w:hAnchor="margin" w:xAlign="center" w:y="130"/>
                    <w:ind w:left="210"/>
                    <w:suppressOverlap/>
                    <w:jc w:val="right"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 xml:space="preserve">  Signature :</w:t>
                  </w:r>
                </w:p>
              </w:tc>
            </w:tr>
            <w:tr w:rsidR="008540E5" w:rsidRPr="008540E5" w:rsidTr="008540E5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0E5" w:rsidRPr="008540E5" w:rsidRDefault="008540E5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0E5" w:rsidRPr="008540E5" w:rsidRDefault="008540E5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> </w:t>
                  </w:r>
                </w:p>
              </w:tc>
            </w:tr>
            <w:tr w:rsidR="008540E5" w:rsidRPr="008540E5" w:rsidTr="008540E5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0E5" w:rsidRPr="008540E5" w:rsidRDefault="008540E5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0E5" w:rsidRPr="008540E5" w:rsidRDefault="008540E5" w:rsidP="004E7013">
                  <w:pPr>
                    <w:framePr w:hSpace="141" w:wrap="around" w:vAnchor="text" w:hAnchor="margin" w:xAlign="center" w:y="130"/>
                    <w:suppressOverlap/>
                    <w:rPr>
                      <w:rFonts w:eastAsia="Calibri" w:cs="Calibri"/>
                      <w:color w:val="000000"/>
                    </w:rPr>
                  </w:pPr>
                  <w:r w:rsidRPr="008540E5">
                    <w:rPr>
                      <w:rFonts w:eastAsia="Calibri" w:cs="Calibri"/>
                      <w:color w:val="000000"/>
                    </w:rPr>
                    <w:t> </w:t>
                  </w:r>
                </w:p>
              </w:tc>
            </w:tr>
          </w:tbl>
          <w:p w:rsidR="008540E5" w:rsidRPr="008540E5" w:rsidRDefault="008540E5" w:rsidP="004E7013">
            <w:pPr>
              <w:rPr>
                <w:rFonts w:eastAsia="Calibri" w:cs="Tahoma"/>
                <w:bCs/>
                <w:sz w:val="16"/>
                <w:szCs w:val="16"/>
                <w:u w:val="single"/>
              </w:rPr>
            </w:pPr>
          </w:p>
        </w:tc>
      </w:tr>
    </w:tbl>
    <w:p w:rsidR="0052692F" w:rsidRPr="008540E5" w:rsidRDefault="0052692F" w:rsidP="008540E5"/>
    <w:sectPr w:rsidR="0052692F" w:rsidRPr="008540E5" w:rsidSect="004E7013">
      <w:headerReference w:type="default" r:id="rId9"/>
      <w:footerReference w:type="default" r:id="rId10"/>
      <w:pgSz w:w="12240" w:h="15840"/>
      <w:pgMar w:top="1134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E8" w:rsidRDefault="004F30E8" w:rsidP="009C631F">
      <w:r>
        <w:separator/>
      </w:r>
    </w:p>
  </w:endnote>
  <w:endnote w:type="continuationSeparator" w:id="0">
    <w:p w:rsidR="004F30E8" w:rsidRDefault="004F30E8" w:rsidP="009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13" w:rsidRPr="009C631F" w:rsidRDefault="004E7013" w:rsidP="004E7013">
    <w:pPr>
      <w:pStyle w:val="Pieddepage"/>
      <w:jc w:val="center"/>
      <w:rPr>
        <w:sz w:val="16"/>
      </w:rPr>
    </w:pPr>
    <w:r w:rsidRPr="009C631F">
      <w:rPr>
        <w:sz w:val="16"/>
      </w:rPr>
      <w:t xml:space="preserve">OCAPIAT </w:t>
    </w:r>
  </w:p>
  <w:p w:rsidR="004E7013" w:rsidRPr="009C631F" w:rsidRDefault="004E7013" w:rsidP="004E7013">
    <w:pPr>
      <w:pStyle w:val="Pieddepage"/>
      <w:jc w:val="center"/>
      <w:rPr>
        <w:sz w:val="16"/>
      </w:rPr>
    </w:pPr>
    <w:r w:rsidRPr="009C631F">
      <w:rPr>
        <w:sz w:val="16"/>
      </w:rPr>
      <w:t>Coordonnées du siège : Lotissement 41, 128 rue La Boétie, 75008 Paris – Tél. 01 70 38 38 38</w:t>
    </w:r>
  </w:p>
  <w:p w:rsidR="004E7013" w:rsidRPr="009C631F" w:rsidRDefault="004E7013" w:rsidP="004E7013">
    <w:pPr>
      <w:pStyle w:val="Pieddepage"/>
      <w:jc w:val="center"/>
      <w:rPr>
        <w:sz w:val="16"/>
      </w:rPr>
    </w:pPr>
    <w:r w:rsidRPr="009C631F">
      <w:rPr>
        <w:sz w:val="16"/>
      </w:rPr>
      <w:t>Adresse de correspondance : 153, rue de la Pompe, 75016 Paris</w:t>
    </w:r>
  </w:p>
  <w:p w:rsidR="004E7013" w:rsidRPr="009C631F" w:rsidRDefault="004E7013" w:rsidP="004E7013">
    <w:pPr>
      <w:pStyle w:val="Pieddepage"/>
      <w:jc w:val="center"/>
      <w:rPr>
        <w:sz w:val="16"/>
      </w:rPr>
    </w:pPr>
    <w:r w:rsidRPr="009C631F">
      <w:rPr>
        <w:sz w:val="16"/>
      </w:rPr>
      <w:t xml:space="preserve">Coordonnées de votre direction régionale OCAPIAT sur www.ocapiat.fr </w:t>
    </w:r>
  </w:p>
  <w:p w:rsidR="004E7013" w:rsidRPr="009C631F" w:rsidRDefault="004E7013" w:rsidP="004E7013">
    <w:pPr>
      <w:pStyle w:val="Pieddepage"/>
      <w:jc w:val="center"/>
      <w:rPr>
        <w:sz w:val="16"/>
      </w:rPr>
    </w:pPr>
    <w:r w:rsidRPr="009C631F">
      <w:rPr>
        <w:sz w:val="16"/>
      </w:rPr>
      <w:t>N° SIRET : 844 752 006 00016 - Code APE : 9499Z- N° TVA intracommunautaire</w:t>
    </w:r>
    <w:r>
      <w:rPr>
        <w:sz w:val="16"/>
      </w:rPr>
      <w:t xml:space="preserve"> : </w:t>
    </w:r>
    <w:r w:rsidRPr="00253873">
      <w:rPr>
        <w:sz w:val="16"/>
      </w:rPr>
      <w:t>FR80844752006</w:t>
    </w:r>
  </w:p>
  <w:p w:rsidR="004E7013" w:rsidRDefault="004E70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E8" w:rsidRDefault="004F30E8" w:rsidP="009C631F">
      <w:r>
        <w:separator/>
      </w:r>
    </w:p>
  </w:footnote>
  <w:footnote w:type="continuationSeparator" w:id="0">
    <w:p w:rsidR="004F30E8" w:rsidRDefault="004F30E8" w:rsidP="009C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13" w:rsidRDefault="004E7013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1766B49" wp14:editId="26FE8C10">
          <wp:simplePos x="0" y="0"/>
          <wp:positionH relativeFrom="column">
            <wp:posOffset>-774065</wp:posOffset>
          </wp:positionH>
          <wp:positionV relativeFrom="paragraph">
            <wp:posOffset>-374650</wp:posOffset>
          </wp:positionV>
          <wp:extent cx="962025" cy="8667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capiat_cou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89" t="17623" r="13567" b="20670"/>
                  <a:stretch/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31F" w:rsidRDefault="009C631F">
    <w:pPr>
      <w:pStyle w:val="En-tte"/>
      <w:rPr>
        <w:noProof/>
        <w:lang w:eastAsia="fr-FR"/>
      </w:rPr>
    </w:pPr>
  </w:p>
  <w:p w:rsidR="009C631F" w:rsidRPr="009C631F" w:rsidRDefault="009C631F">
    <w:pPr>
      <w:pStyle w:val="En-tte"/>
      <w:rPr>
        <w:color w:val="3B3E5C" w:themeColor="accent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1F"/>
    <w:rsid w:val="00063658"/>
    <w:rsid w:val="00253873"/>
    <w:rsid w:val="0035798F"/>
    <w:rsid w:val="00380F5B"/>
    <w:rsid w:val="00407DCA"/>
    <w:rsid w:val="004A2388"/>
    <w:rsid w:val="004E7013"/>
    <w:rsid w:val="004F30E8"/>
    <w:rsid w:val="0052692F"/>
    <w:rsid w:val="00762996"/>
    <w:rsid w:val="008420BF"/>
    <w:rsid w:val="008540E5"/>
    <w:rsid w:val="00953B4A"/>
    <w:rsid w:val="009C631F"/>
    <w:rsid w:val="00A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1F"/>
    <w:pPr>
      <w:spacing w:after="0" w:line="240" w:lineRule="auto"/>
      <w:jc w:val="both"/>
    </w:pPr>
    <w:rPr>
      <w:rFonts w:ascii="Corbel" w:hAnsi="Corbe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31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6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31F"/>
    <w:rPr>
      <w:rFonts w:ascii="Corbel" w:hAnsi="Corbe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6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31F"/>
    <w:rPr>
      <w:rFonts w:ascii="Corbel" w:hAnsi="Corbe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38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1F"/>
    <w:pPr>
      <w:spacing w:after="0" w:line="240" w:lineRule="auto"/>
      <w:jc w:val="both"/>
    </w:pPr>
    <w:rPr>
      <w:rFonts w:ascii="Corbel" w:hAnsi="Corbe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31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6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31F"/>
    <w:rPr>
      <w:rFonts w:ascii="Corbel" w:hAnsi="Corbe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6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31F"/>
    <w:rPr>
      <w:rFonts w:ascii="Corbel" w:hAnsi="Corbe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38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CAPIAT">
      <a:dk1>
        <a:sysClr val="windowText" lastClr="000000"/>
      </a:dk1>
      <a:lt1>
        <a:sysClr val="window" lastClr="FFFFFF"/>
      </a:lt1>
      <a:dk2>
        <a:srgbClr val="37276F"/>
      </a:dk2>
      <a:lt2>
        <a:srgbClr val="FAF9FD"/>
      </a:lt2>
      <a:accent1>
        <a:srgbClr val="EB600A"/>
      </a:accent1>
      <a:accent2>
        <a:srgbClr val="AB2756"/>
      </a:accent2>
      <a:accent3>
        <a:srgbClr val="FFCF4D"/>
      </a:accent3>
      <a:accent4>
        <a:srgbClr val="6EBDBE"/>
      </a:accent4>
      <a:accent5>
        <a:srgbClr val="F6A51F"/>
      </a:accent5>
      <a:accent6>
        <a:srgbClr val="3B3E5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7B9E-B91E-46C1-93A7-FD150DFE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MARTAIL</dc:creator>
  <cp:lastModifiedBy>Jean-pierre AZAR</cp:lastModifiedBy>
  <cp:revision>3</cp:revision>
  <dcterms:created xsi:type="dcterms:W3CDTF">2020-05-15T09:04:00Z</dcterms:created>
  <dcterms:modified xsi:type="dcterms:W3CDTF">2020-05-15T09:13:00Z</dcterms:modified>
</cp:coreProperties>
</file>