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94" w:rsidRDefault="00F3446E" w:rsidP="00F344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Pr="00F3446E">
        <w:rPr>
          <w:b/>
          <w:sz w:val="36"/>
          <w:szCs w:val="36"/>
        </w:rPr>
        <w:t xml:space="preserve">ode opératoire </w:t>
      </w:r>
      <w:r w:rsidR="00F77785">
        <w:rPr>
          <w:b/>
          <w:sz w:val="36"/>
          <w:szCs w:val="36"/>
        </w:rPr>
        <w:t xml:space="preserve">du </w:t>
      </w:r>
      <w:r w:rsidRPr="00F3446E">
        <w:rPr>
          <w:b/>
          <w:sz w:val="36"/>
          <w:szCs w:val="36"/>
        </w:rPr>
        <w:t>candidat</w:t>
      </w:r>
    </w:p>
    <w:p w:rsidR="00162EFB" w:rsidRPr="00F3446E" w:rsidRDefault="00162EFB" w:rsidP="00F344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Salon en ligne</w:t>
      </w:r>
    </w:p>
    <w:p w:rsidR="00F3446E" w:rsidRDefault="00F3446E" w:rsidP="00F3446E">
      <w:pPr>
        <w:jc w:val="center"/>
        <w:rPr>
          <w:b/>
          <w:sz w:val="36"/>
          <w:szCs w:val="36"/>
        </w:rPr>
      </w:pPr>
    </w:p>
    <w:p w:rsidR="00F3446E" w:rsidRPr="009753C5" w:rsidRDefault="009753C5" w:rsidP="009753C5">
      <w:pPr>
        <w:jc w:val="both"/>
        <w:rPr>
          <w:b/>
          <w:sz w:val="28"/>
          <w:szCs w:val="28"/>
        </w:rPr>
      </w:pPr>
      <w:r w:rsidRPr="009753C5">
        <w:rPr>
          <w:b/>
          <w:sz w:val="28"/>
          <w:szCs w:val="28"/>
        </w:rPr>
        <w:t>L</w:t>
      </w:r>
      <w:r w:rsidR="00F3446E" w:rsidRPr="009753C5">
        <w:rPr>
          <w:b/>
          <w:sz w:val="28"/>
          <w:szCs w:val="28"/>
        </w:rPr>
        <w:t>es salons en ligne sont accessibles aux candidats, inscrits ou non à Pole emploi</w:t>
      </w:r>
    </w:p>
    <w:p w:rsidR="00F3446E" w:rsidRPr="009753C5" w:rsidRDefault="00F3446E" w:rsidP="009753C5">
      <w:pPr>
        <w:jc w:val="both"/>
        <w:rPr>
          <w:b/>
          <w:sz w:val="28"/>
          <w:szCs w:val="28"/>
        </w:rPr>
      </w:pPr>
    </w:p>
    <w:p w:rsidR="002A4192" w:rsidRPr="001E1A04" w:rsidRDefault="001E1A04" w:rsidP="009753C5">
      <w:pPr>
        <w:jc w:val="both"/>
        <w:rPr>
          <w:sz w:val="28"/>
          <w:szCs w:val="28"/>
        </w:rPr>
      </w:pPr>
      <w:r>
        <w:rPr>
          <w:sz w:val="28"/>
          <w:szCs w:val="28"/>
        </w:rPr>
        <w:t>Attention : q</w:t>
      </w:r>
      <w:r w:rsidR="002A4192" w:rsidRPr="001E1A04">
        <w:rPr>
          <w:sz w:val="28"/>
          <w:szCs w:val="28"/>
        </w:rPr>
        <w:t>ue le candidat soit inscrit ou non à PE, il doit créer son compte.</w:t>
      </w:r>
    </w:p>
    <w:p w:rsidR="002A4192" w:rsidRPr="001E1A04" w:rsidRDefault="002A4192" w:rsidP="009753C5">
      <w:pPr>
        <w:jc w:val="both"/>
        <w:rPr>
          <w:sz w:val="28"/>
          <w:szCs w:val="28"/>
        </w:rPr>
      </w:pPr>
      <w:r w:rsidRPr="001E1A04">
        <w:rPr>
          <w:sz w:val="28"/>
          <w:szCs w:val="28"/>
        </w:rPr>
        <w:t>Ensuite l’outil lui donne un mot de passe que le candidat ne pourra pas changer.</w:t>
      </w:r>
    </w:p>
    <w:p w:rsidR="002A4192" w:rsidRPr="009753C5" w:rsidRDefault="002A4192" w:rsidP="009753C5">
      <w:pPr>
        <w:jc w:val="both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14D2933" wp14:editId="1A5853AF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6E" w:rsidRPr="001E1A04" w:rsidRDefault="002A4192" w:rsidP="009753C5">
      <w:pPr>
        <w:jc w:val="both"/>
        <w:rPr>
          <w:sz w:val="32"/>
          <w:szCs w:val="32"/>
        </w:rPr>
      </w:pPr>
      <w:r w:rsidRPr="001E1A04">
        <w:rPr>
          <w:sz w:val="32"/>
          <w:szCs w:val="32"/>
        </w:rPr>
        <w:t>C’est seulement ensuite qu’il peut se connecter avec ses identifiants PE, ou pas, c’est comme il le souhaite</w:t>
      </w:r>
      <w:r w:rsidR="001E1A04">
        <w:rPr>
          <w:sz w:val="32"/>
          <w:szCs w:val="32"/>
        </w:rPr>
        <w:t>.</w:t>
      </w:r>
    </w:p>
    <w:p w:rsidR="002A4192" w:rsidRPr="002A4192" w:rsidRDefault="002A4192" w:rsidP="009753C5">
      <w:pPr>
        <w:jc w:val="both"/>
        <w:rPr>
          <w:color w:val="365F91" w:themeColor="accent1" w:themeShade="BF"/>
          <w:sz w:val="32"/>
          <w:szCs w:val="32"/>
        </w:rPr>
      </w:pPr>
      <w:r>
        <w:rPr>
          <w:noProof/>
          <w:lang w:eastAsia="fr-FR"/>
        </w:rPr>
        <w:lastRenderedPageBreak/>
        <w:drawing>
          <wp:inline distT="0" distB="0" distL="0" distR="0" wp14:anchorId="347640BD" wp14:editId="45590FFC">
            <wp:extent cx="5760720" cy="32386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6E" w:rsidRPr="009753C5" w:rsidRDefault="00F3446E" w:rsidP="009753C5">
      <w:pPr>
        <w:jc w:val="both"/>
        <w:rPr>
          <w:sz w:val="28"/>
          <w:szCs w:val="28"/>
        </w:rPr>
      </w:pPr>
      <w:r w:rsidRPr="009753C5">
        <w:rPr>
          <w:sz w:val="28"/>
          <w:szCs w:val="28"/>
        </w:rPr>
        <w:t>Le candidat peut gérer son profil </w:t>
      </w:r>
      <w:r w:rsidR="009753C5" w:rsidRPr="009753C5">
        <w:rPr>
          <w:sz w:val="28"/>
          <w:szCs w:val="28"/>
        </w:rPr>
        <w:t>: coordonnées</w:t>
      </w:r>
      <w:r w:rsidRPr="009753C5">
        <w:rPr>
          <w:sz w:val="28"/>
          <w:szCs w:val="28"/>
        </w:rPr>
        <w:t>, CV(s) …</w:t>
      </w:r>
    </w:p>
    <w:p w:rsidR="00F3446E" w:rsidRPr="009753C5" w:rsidRDefault="00F3446E" w:rsidP="009753C5">
      <w:pPr>
        <w:jc w:val="both"/>
        <w:rPr>
          <w:sz w:val="28"/>
          <w:szCs w:val="28"/>
        </w:rPr>
      </w:pPr>
      <w:bookmarkStart w:id="0" w:name="_GoBack"/>
      <w:bookmarkEnd w:id="0"/>
      <w:r w:rsidRPr="009753C5">
        <w:rPr>
          <w:sz w:val="28"/>
          <w:szCs w:val="28"/>
        </w:rPr>
        <w:t xml:space="preserve">Pour que pole emploi puisse recontacter les </w:t>
      </w:r>
      <w:r w:rsidR="009753C5">
        <w:rPr>
          <w:sz w:val="28"/>
          <w:szCs w:val="28"/>
        </w:rPr>
        <w:t>personnes</w:t>
      </w:r>
      <w:r w:rsidRPr="009753C5">
        <w:rPr>
          <w:sz w:val="28"/>
          <w:szCs w:val="28"/>
        </w:rPr>
        <w:t xml:space="preserve"> sans solution</w:t>
      </w:r>
      <w:r w:rsidR="009753C5">
        <w:rPr>
          <w:sz w:val="28"/>
          <w:szCs w:val="28"/>
        </w:rPr>
        <w:t xml:space="preserve"> (pas d’embauche ou d’accès à une formation)</w:t>
      </w:r>
      <w:r w:rsidRPr="009753C5">
        <w:rPr>
          <w:sz w:val="28"/>
          <w:szCs w:val="28"/>
        </w:rPr>
        <w:t xml:space="preserve"> après le salon en ligne, il faut que le candidat saisisse </w:t>
      </w:r>
      <w:r w:rsidR="00EE546A">
        <w:rPr>
          <w:sz w:val="28"/>
          <w:szCs w:val="28"/>
        </w:rPr>
        <w:t xml:space="preserve">a minima </w:t>
      </w:r>
      <w:r w:rsidRPr="009753C5">
        <w:rPr>
          <w:sz w:val="28"/>
          <w:szCs w:val="28"/>
        </w:rPr>
        <w:t>des informations de contact </w:t>
      </w:r>
      <w:r w:rsidR="009753C5">
        <w:rPr>
          <w:sz w:val="28"/>
          <w:szCs w:val="28"/>
        </w:rPr>
        <w:t>dans son profil du salon en ligne, à savoir :</w:t>
      </w:r>
    </w:p>
    <w:p w:rsidR="00F3446E" w:rsidRPr="009753C5" w:rsidRDefault="00F3446E" w:rsidP="009753C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753C5">
        <w:rPr>
          <w:sz w:val="28"/>
          <w:szCs w:val="28"/>
        </w:rPr>
        <w:t>Nom</w:t>
      </w:r>
    </w:p>
    <w:p w:rsidR="00F3446E" w:rsidRPr="009753C5" w:rsidRDefault="00F3446E" w:rsidP="009753C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753C5">
        <w:rPr>
          <w:sz w:val="28"/>
          <w:szCs w:val="28"/>
        </w:rPr>
        <w:t>Prénom</w:t>
      </w:r>
    </w:p>
    <w:p w:rsidR="001E1A04" w:rsidRPr="001E1A04" w:rsidRDefault="00EE546A" w:rsidP="009753C5">
      <w:pPr>
        <w:pStyle w:val="Paragraphedeliste"/>
        <w:numPr>
          <w:ilvl w:val="0"/>
          <w:numId w:val="1"/>
        </w:numPr>
        <w:jc w:val="both"/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>N</w:t>
      </w:r>
      <w:r w:rsidR="00F3446E" w:rsidRPr="009753C5">
        <w:rPr>
          <w:sz w:val="28"/>
          <w:szCs w:val="28"/>
        </w:rPr>
        <w:t>uméro de téléphone</w:t>
      </w:r>
      <w:r w:rsidR="002A4192">
        <w:rPr>
          <w:sz w:val="28"/>
          <w:szCs w:val="28"/>
        </w:rPr>
        <w:t>….</w:t>
      </w:r>
    </w:p>
    <w:p w:rsidR="001E1A04" w:rsidRDefault="001E1A04" w:rsidP="001E1A04">
      <w:pPr>
        <w:pStyle w:val="Paragraphedeliste"/>
        <w:jc w:val="both"/>
        <w:rPr>
          <w:color w:val="365F91" w:themeColor="accent1" w:themeShade="BF"/>
          <w:sz w:val="28"/>
          <w:szCs w:val="28"/>
        </w:rPr>
      </w:pPr>
    </w:p>
    <w:p w:rsidR="00F3446E" w:rsidRPr="001E1A04" w:rsidRDefault="002A4192" w:rsidP="001E1A04">
      <w:pPr>
        <w:pStyle w:val="Paragraphedeliste"/>
        <w:jc w:val="both"/>
        <w:rPr>
          <w:i/>
          <w:sz w:val="28"/>
          <w:szCs w:val="28"/>
        </w:rPr>
      </w:pPr>
      <w:r w:rsidRPr="001E1A04">
        <w:rPr>
          <w:i/>
          <w:sz w:val="28"/>
          <w:szCs w:val="28"/>
        </w:rPr>
        <w:t>Toutes ses info</w:t>
      </w:r>
      <w:r w:rsidR="001E1A04">
        <w:rPr>
          <w:i/>
          <w:sz w:val="28"/>
          <w:szCs w:val="28"/>
        </w:rPr>
        <w:t>rmations</w:t>
      </w:r>
      <w:r w:rsidRPr="001E1A04">
        <w:rPr>
          <w:i/>
          <w:sz w:val="28"/>
          <w:szCs w:val="28"/>
        </w:rPr>
        <w:t xml:space="preserve"> sont disponibles dans les statistiques du salon et accessibles à tous les recruteurs et à tous les collègues rattachés au salon</w:t>
      </w:r>
    </w:p>
    <w:p w:rsidR="00EE546A" w:rsidRPr="00EE546A" w:rsidRDefault="00EE546A" w:rsidP="00EE546A">
      <w:pPr>
        <w:pStyle w:val="Paragraphedeliste"/>
        <w:jc w:val="both"/>
        <w:rPr>
          <w:rFonts w:ascii="Wingdings" w:hAnsi="Wingdings" w:cs="Wingdings"/>
          <w:sz w:val="32"/>
          <w:szCs w:val="32"/>
        </w:rPr>
      </w:pPr>
    </w:p>
    <w:sectPr w:rsidR="00EE546A" w:rsidRPr="00EE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C7F"/>
    <w:multiLevelType w:val="hybridMultilevel"/>
    <w:tmpl w:val="0EFE7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6E"/>
    <w:rsid w:val="00162EFB"/>
    <w:rsid w:val="001E1A04"/>
    <w:rsid w:val="002A4192"/>
    <w:rsid w:val="007C7A64"/>
    <w:rsid w:val="008A3E94"/>
    <w:rsid w:val="009753C5"/>
    <w:rsid w:val="00BA4BBE"/>
    <w:rsid w:val="00D20B50"/>
    <w:rsid w:val="00EB6791"/>
    <w:rsid w:val="00EE546A"/>
    <w:rsid w:val="00F3446E"/>
    <w:rsid w:val="00F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1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6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1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6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ROUGER Emmanuel</dc:creator>
  <cp:lastModifiedBy>THEVENOT Virginie</cp:lastModifiedBy>
  <cp:revision>3</cp:revision>
  <dcterms:created xsi:type="dcterms:W3CDTF">2021-03-10T10:00:00Z</dcterms:created>
  <dcterms:modified xsi:type="dcterms:W3CDTF">2021-03-10T14:30:00Z</dcterms:modified>
</cp:coreProperties>
</file>